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F7" w:rsidRDefault="00AD79F7" w:rsidP="00AD79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Pr="00070F55">
        <w:rPr>
          <w:rFonts w:ascii="Times New Roman" w:hAnsi="Times New Roman"/>
          <w:b/>
          <w:sz w:val="28"/>
          <w:szCs w:val="28"/>
        </w:rPr>
        <w:t>НОВОЦЕЛИННОГО</w:t>
      </w:r>
      <w:r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AD79F7" w:rsidRDefault="00AD79F7" w:rsidP="00AD79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КОЧКОВСКОГО РАЙОНА НОВОСИБИРСКОЙ ОБЛАСТИ</w:t>
      </w:r>
    </w:p>
    <w:p w:rsidR="00AD79F7" w:rsidRDefault="00AD79F7" w:rsidP="00AD79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 пятого созыва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)</w:t>
      </w:r>
      <w:proofErr w:type="gramEnd"/>
    </w:p>
    <w:p w:rsidR="00AD79F7" w:rsidRDefault="00AD79F7" w:rsidP="00AD79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79F7" w:rsidRDefault="00AD79F7" w:rsidP="00AD79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79F7" w:rsidRDefault="00AD79F7" w:rsidP="00AD79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AD79F7" w:rsidRDefault="004677C9" w:rsidP="00AD79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тридцать девятой</w:t>
      </w:r>
      <w:r w:rsidR="00AD79F7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AD79F7" w:rsidRDefault="00AD79F7" w:rsidP="00AD7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9F7" w:rsidRDefault="00AD79F7" w:rsidP="00AD79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="004E38FE">
        <w:rPr>
          <w:rFonts w:ascii="Times New Roman" w:hAnsi="Times New Roman"/>
          <w:sz w:val="28"/>
          <w:szCs w:val="28"/>
        </w:rPr>
        <w:t>30</w:t>
      </w:r>
      <w:r w:rsidR="004677C9">
        <w:rPr>
          <w:rFonts w:ascii="Times New Roman" w:hAnsi="Times New Roman"/>
          <w:sz w:val="28"/>
          <w:szCs w:val="28"/>
        </w:rPr>
        <w:t>.09.</w:t>
      </w:r>
      <w:r>
        <w:rPr>
          <w:rFonts w:ascii="Times New Roman" w:hAnsi="Times New Roman"/>
          <w:sz w:val="28"/>
          <w:szCs w:val="28"/>
        </w:rPr>
        <w:t>2019                                                                                                       №</w:t>
      </w:r>
      <w:r w:rsidR="004677C9">
        <w:rPr>
          <w:rFonts w:ascii="Times New Roman" w:hAnsi="Times New Roman"/>
          <w:sz w:val="28"/>
          <w:szCs w:val="28"/>
        </w:rPr>
        <w:t xml:space="preserve"> </w:t>
      </w:r>
      <w:r w:rsidR="00DB68DC">
        <w:rPr>
          <w:rFonts w:ascii="Times New Roman" w:hAnsi="Times New Roman"/>
          <w:sz w:val="28"/>
          <w:szCs w:val="28"/>
        </w:rPr>
        <w:t>3</w:t>
      </w:r>
    </w:p>
    <w:p w:rsidR="00AD79F7" w:rsidRDefault="00AD79F7" w:rsidP="00AD7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9F7" w:rsidRDefault="00AD79F7" w:rsidP="00AD79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Положения о старосте сельского населенного пункта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AD79F7" w:rsidRDefault="00AD79F7" w:rsidP="00AD79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79F7" w:rsidRDefault="00AD79F7" w:rsidP="00AD79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соответствии со статьей 27.1. Федерального закона от 06.10.2003 № 131-ФЗ «Об общих принципах организации местного самоуправления в Российской Федерации», с </w:t>
      </w:r>
      <w:r>
        <w:rPr>
          <w:rFonts w:ascii="Times New Roman" w:hAnsi="Times New Roman"/>
          <w:sz w:val="28"/>
          <w:szCs w:val="28"/>
          <w:lang w:eastAsia="ru-RU"/>
        </w:rPr>
        <w:t xml:space="preserve">Законом Новосибирской области от 30.11.2018 № 310-ОЗ </w:t>
      </w:r>
      <w:r>
        <w:rPr>
          <w:rFonts w:ascii="Times New Roman" w:hAnsi="Times New Roman"/>
          <w:sz w:val="28"/>
          <w:szCs w:val="28"/>
        </w:rPr>
        <w:t>«Об отдельных вопросах деятельности старост сельских населенных пунктов в Новосибирской области»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</w:rPr>
        <w:t>статьей 16.2. Устава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 w:rsidRPr="00DA6A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сельсовета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района Новосибирской области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AD79F7" w:rsidRDefault="00AD79F7" w:rsidP="00AD79F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РЕШИЛ:</w:t>
      </w:r>
    </w:p>
    <w:p w:rsidR="00AD79F7" w:rsidRDefault="00AD79F7" w:rsidP="00AD79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Утвердить Положение о старосте сельского населенного пункта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Новосибирской области согласно приложению к настоящему решению.</w:t>
      </w:r>
    </w:p>
    <w:p w:rsidR="00813CE5" w:rsidRDefault="00AD79F7" w:rsidP="00AD79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Решени</w:t>
      </w:r>
      <w:r w:rsidR="00813CE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Совета депутатов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813CE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от 05.09.2017 № 8 «Об утверждении Положения о старосте сельского населенного пункта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 w:rsidR="00813CE5">
        <w:rPr>
          <w:rFonts w:ascii="Times New Roman" w:hAnsi="Times New Roman"/>
          <w:sz w:val="28"/>
          <w:szCs w:val="28"/>
        </w:rPr>
        <w:t xml:space="preserve">, от 10.08.2018 № 5 «О внесении изменений в решение Совета депутатов </w:t>
      </w:r>
      <w:proofErr w:type="spellStart"/>
      <w:r w:rsidR="00813CE5">
        <w:rPr>
          <w:rFonts w:ascii="Times New Roman" w:hAnsi="Times New Roman"/>
          <w:sz w:val="28"/>
          <w:szCs w:val="28"/>
        </w:rPr>
        <w:t>Новоцелинного</w:t>
      </w:r>
      <w:proofErr w:type="spellEnd"/>
      <w:r w:rsidR="00813CE5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813CE5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CE5">
        <w:rPr>
          <w:rFonts w:ascii="Times New Roman" w:hAnsi="Times New Roman"/>
          <w:sz w:val="28"/>
          <w:szCs w:val="28"/>
        </w:rPr>
        <w:t xml:space="preserve"> района Новосибирской области от 05.09.2017 № 8 «Об утверждении Положения о старосте сельского населенного пункта </w:t>
      </w:r>
      <w:proofErr w:type="spellStart"/>
      <w:r w:rsidR="00813CE5"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 w:rsidR="00813CE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13CE5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813CE5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813CE5">
        <w:rPr>
          <w:rFonts w:ascii="Times New Roman" w:hAnsi="Times New Roman"/>
          <w:sz w:val="28"/>
          <w:szCs w:val="28"/>
        </w:rPr>
        <w:t xml:space="preserve"> района Новосибирской области» считать</w:t>
      </w:r>
      <w:proofErr w:type="gramEnd"/>
      <w:r w:rsidR="00813C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13CE5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="00813CE5">
        <w:rPr>
          <w:rFonts w:ascii="Times New Roman" w:hAnsi="Times New Roman"/>
          <w:sz w:val="28"/>
          <w:szCs w:val="28"/>
        </w:rPr>
        <w:t xml:space="preserve"> силу. </w:t>
      </w:r>
    </w:p>
    <w:p w:rsidR="00AD79F7" w:rsidRDefault="00AD79F7" w:rsidP="00AD79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Настоящее решение вступает в силу после его опубликования в периодическом печатном издании «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Новоцелинный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вестник». </w:t>
      </w:r>
    </w:p>
    <w:p w:rsidR="00AD79F7" w:rsidRDefault="00AD79F7" w:rsidP="00AD79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79F7" w:rsidRDefault="00AD79F7" w:rsidP="00AD7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9F7" w:rsidRDefault="00AD79F7" w:rsidP="00AD7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9F7" w:rsidRDefault="00AD79F7" w:rsidP="00AD79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                                            </w:t>
      </w:r>
    </w:p>
    <w:p w:rsidR="00AD79F7" w:rsidRDefault="00AD79F7" w:rsidP="00AD79F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</w:t>
      </w:r>
      <w:r w:rsidRPr="00DA6A3C">
        <w:rPr>
          <w:rFonts w:ascii="Times New Roman" w:hAnsi="Times New Roman"/>
          <w:sz w:val="28"/>
          <w:szCs w:val="28"/>
        </w:rPr>
        <w:t>С.В. Игнатьева</w:t>
      </w:r>
    </w:p>
    <w:p w:rsidR="00AD79F7" w:rsidRDefault="00AD79F7" w:rsidP="00AD7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9F7" w:rsidRDefault="00AD79F7" w:rsidP="00AD79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AD79F7" w:rsidRPr="00DA6A3C" w:rsidRDefault="00AD79F7" w:rsidP="00AD79F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 w:rsidRPr="00DA6A3C"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</w:t>
      </w:r>
    </w:p>
    <w:p w:rsidR="00AD79F7" w:rsidRDefault="00AD79F7" w:rsidP="00AD79F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</w:t>
      </w:r>
      <w:r w:rsidRPr="00DA6A3C">
        <w:rPr>
          <w:rFonts w:ascii="Times New Roman" w:hAnsi="Times New Roman"/>
          <w:sz w:val="28"/>
          <w:szCs w:val="28"/>
        </w:rPr>
        <w:t xml:space="preserve">Н.С. </w:t>
      </w:r>
      <w:proofErr w:type="spellStart"/>
      <w:r w:rsidRPr="00DA6A3C">
        <w:rPr>
          <w:rFonts w:ascii="Times New Roman" w:hAnsi="Times New Roman"/>
          <w:sz w:val="28"/>
          <w:szCs w:val="28"/>
        </w:rPr>
        <w:t>Грибовская</w:t>
      </w:r>
      <w:proofErr w:type="spellEnd"/>
    </w:p>
    <w:p w:rsidR="00AD79F7" w:rsidRDefault="00AD79F7" w:rsidP="00AD79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9F7" w:rsidRDefault="00AD79F7" w:rsidP="00AD79F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AD79F7" w:rsidRDefault="00AD79F7" w:rsidP="00AD79F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 Совета депутатов</w:t>
      </w:r>
    </w:p>
    <w:p w:rsidR="00AD79F7" w:rsidRDefault="00AD79F7" w:rsidP="00AD79F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D79F7" w:rsidRDefault="00AD79F7" w:rsidP="00AD79F7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района Новосибирской области</w:t>
      </w:r>
    </w:p>
    <w:p w:rsidR="00AD79F7" w:rsidRDefault="00AD79F7" w:rsidP="00AD79F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4E38FE">
        <w:rPr>
          <w:rFonts w:ascii="Times New Roman" w:hAnsi="Times New Roman"/>
          <w:sz w:val="28"/>
          <w:szCs w:val="28"/>
          <w:lang w:eastAsia="ru-RU"/>
        </w:rPr>
        <w:t>30</w:t>
      </w:r>
      <w:r w:rsidR="004677C9">
        <w:rPr>
          <w:rFonts w:ascii="Times New Roman" w:hAnsi="Times New Roman"/>
          <w:sz w:val="28"/>
          <w:szCs w:val="28"/>
          <w:lang w:eastAsia="ru-RU"/>
        </w:rPr>
        <w:t xml:space="preserve">.09.2019 </w:t>
      </w:r>
      <w:r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3A3154">
        <w:rPr>
          <w:rFonts w:ascii="Times New Roman" w:hAnsi="Times New Roman"/>
          <w:sz w:val="28"/>
          <w:szCs w:val="28"/>
          <w:lang w:eastAsia="ru-RU"/>
        </w:rPr>
        <w:t>3</w:t>
      </w:r>
    </w:p>
    <w:p w:rsidR="00AD79F7" w:rsidRDefault="00AD79F7" w:rsidP="00AD7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D79F7" w:rsidRDefault="00AD79F7" w:rsidP="00AD79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Положение о старосте сельского населенного пункта </w:t>
      </w:r>
    </w:p>
    <w:p w:rsidR="00AD79F7" w:rsidRDefault="00AD79F7" w:rsidP="00AD79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DA6A3C">
        <w:rPr>
          <w:rFonts w:ascii="Times New Roman" w:hAnsi="Times New Roman"/>
          <w:b/>
          <w:sz w:val="28"/>
          <w:szCs w:val="28"/>
        </w:rPr>
        <w:t>Новоцелинного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AD79F7" w:rsidRDefault="00AD79F7" w:rsidP="00AD79F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:rsidR="00AD79F7" w:rsidRDefault="00AD79F7" w:rsidP="00AD79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 Общие положения</w:t>
      </w:r>
    </w:p>
    <w:p w:rsidR="00AD79F7" w:rsidRDefault="00AD79F7" w:rsidP="00AD79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9F7" w:rsidRDefault="00AD79F7" w:rsidP="00AD79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 Для организации взаимодействия органов местного самоуправления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и жителей сельского населенного пункта при решении вопросов местного значения в сельском населенном пункте, расположенном на территории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(далее –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Новоцелинны</w:t>
      </w:r>
      <w:r w:rsidRPr="00DA6A3C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proofErr w:type="spellEnd"/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сельсовет), назначается староста сельского населенного пункта (далее - староста).</w:t>
      </w:r>
    </w:p>
    <w:p w:rsidR="00AD79F7" w:rsidRDefault="00AD79F7" w:rsidP="00AD79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1.2. Староста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AD79F7" w:rsidRDefault="00AD79F7" w:rsidP="00AD79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1.3. В своей деятельности староста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и муниципальными правовыми актами поселения, настоящим Положением.</w:t>
      </w:r>
    </w:p>
    <w:p w:rsidR="00AD79F7" w:rsidRDefault="00AD79F7" w:rsidP="00AD7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1.4. Староста осуществляет свою деятельность на принципах законности и добровольности.</w:t>
      </w:r>
    </w:p>
    <w:p w:rsidR="00AD79F7" w:rsidRDefault="00AD79F7" w:rsidP="00AD79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AD79F7" w:rsidRDefault="00AD79F7" w:rsidP="00AD79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 Организация деятельности старосты сельского населенного пункта</w:t>
      </w:r>
    </w:p>
    <w:p w:rsidR="00AD79F7" w:rsidRDefault="00AD79F7" w:rsidP="00AD79F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D79F7" w:rsidRDefault="00AD79F7" w:rsidP="00AD7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 Староста сельского населенного пункта для решения возложенных на него задач осуществляет следующие полномочия: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1) представляет интересы населения сельского населенного пункта, в котором староста осуществляет свою деятельность (далее - сельский населенный пункт), в органах местного самоуправления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, в котором расположен сельский населенный пункт, а также в органе местного самоуправления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, в состав которого входит указанное поселение (далее - органы местного самоуправления), в организациях, осуществляющих свою деятельность на территории соответствующего населенного пункта;</w:t>
      </w:r>
      <w:proofErr w:type="gramEnd"/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оказывает организационную и информационную помощь жителям сельского населенного пункта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при их обращениях </w:t>
      </w:r>
      <w:r>
        <w:rPr>
          <w:rFonts w:ascii="Times New Roman" w:hAnsi="Times New Roman"/>
          <w:sz w:val="28"/>
          <w:szCs w:val="28"/>
        </w:rPr>
        <w:lastRenderedPageBreak/>
        <w:t xml:space="preserve">в органы местного самоуправления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оказывает содействие органам местного самоуправления и населению в созыве схода, собрания, конференции граждан, проживающих на территории сельского населенного пункта;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 оказывает содействие органам местного самоуправления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в проведении праздничных, спортивных и иных мероприятий;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 оказывает содействие органам местного самоуправления 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в обеспечении первичных мер пожарной безопасности и организации благоустройства территории поселения, проведение встреч с жителями сельского населенного пункта в целях обсуждения вопросов обеспечения первичных мер пожарной безопасности, предупреждения и ликвидации последствий чрезвычайных ситуаций;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 оказывает содействие Главе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поселения, единой дежурно-диспетчерской службе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в вопросах обеспечения безопасности населения и территории, защиты граждан от чрезвычайных ситуаций природного и техногенного характера, в осуществлении мероприятий по предупреждению пожаров;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 ежегодно информирует жителей и представительный орган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, в состав которого входит сельский населенный пункт, о своей деятельности;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 рассматривает в пределах своих полномочий предложения, заявления и жалобы граждан, проживающих на территории сельского населенного пункта.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Староста имеет право: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обращаться с письменными и устными предложениями, заявлениями и жалобами в органы местного самоуправления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обращаться к руководителям организаций и их структурных подразделений за содействием в проведении мероприятий, связанных с благоустройством территории сельского населенного пункта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, организацией досуга населения;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участвовать в исполнении решений, принятых на сходах, собраниях и конференциях граждан, проживающих на территории сельского населенного пункта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, включая направление обращений и предложений, в том числе оформленных в виде проектов муниципальных правовых актов;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на организацию участия населения на добровольных началах в работах по благоустройству территорий общего пользования (улиц, проездов, скверов, бульваров и других территорий общего пользования), обелисков, памятников, а также информирования органов местного самоуправления о состоянии дорог в зимний и летний период;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 на организацию участия населения на добровольных началах в проведении работ по уборке и благоустройству жилых домов, надворных построек и территорий домовладений, по текущему ремонту и окраске </w:t>
      </w:r>
      <w:r>
        <w:rPr>
          <w:rFonts w:ascii="Times New Roman" w:hAnsi="Times New Roman"/>
          <w:sz w:val="28"/>
          <w:szCs w:val="28"/>
        </w:rPr>
        <w:lastRenderedPageBreak/>
        <w:t>фасадов домовладений, их отдельных элементов (балконов, водосточных труб), надворных построек, ограждений, расположенных на принадлежащих гражданам земельных участках.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3. Гарантии деятельности старосты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 Устанавливаются следующие гарантии деятельности старосты: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 получение информации, необходимой для осуществления своих полномочий и реализации прав, за исключением информации, содержащей сведения, составляющие государственную тайну, сведения о персональных данных, и информации, доступ к которой ограничен федеральными законами;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 получение консультаций специалистов органов местного самоуправления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по вопросам, связанным с их деятельностью;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 прием в первоочередном порядке: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а) должностными лицами органов местного самоуправления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сельсовета;</w:t>
      </w:r>
    </w:p>
    <w:p w:rsidR="00AD79F7" w:rsidRPr="00DA6A3C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 руководителями муниципальных унитарных предприятий и муниципальных учреждений, учредителем которых является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 w:rsidRPr="00DA6A3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сельсовет;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 участие в заседаниях Совета депутатов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</w:t>
      </w:r>
      <w:r w:rsidRPr="00DA6A3C">
        <w:rPr>
          <w:rFonts w:ascii="Times New Roman" w:eastAsia="Times New Roman" w:hAnsi="Times New Roman"/>
          <w:sz w:val="28"/>
          <w:szCs w:val="28"/>
          <w:lang w:eastAsia="ru-RU"/>
        </w:rPr>
        <w:t>(далее – Совет депутатов)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порядке, установленном нормативными правовыми актами Совета депутатов, в состав которого входит соответствующий сельский населенный пункт. Староста своевременно информируется о времени и месте проведения заседаний Совета депутатов, о вопросах, вносимых на рассмотрение, а также обеспечивается необходимыми материалами по вопросам, затрагивающим интересы жителей при решении вопросов местного значения;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5) предоставление помещения (рабочего места), оборудованного мебелью, средствами связи (включая доступ к информационно-телекоммуникационной сети "Интернет"), компьютерной техникой (компьютером, принтером), копировально-множительной техникой на территории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сельсовета.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4. Удостоверение старосты</w:t>
      </w: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9F7" w:rsidRDefault="00AD79F7" w:rsidP="00AD79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Официальным документом, подтверждающим полномочия старосты, является удостоверение старосты. Удостоверение выдается администрацией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области. Форма удостоверения установлена приложением к настоящему Положению.</w:t>
      </w:r>
    </w:p>
    <w:p w:rsidR="00AD79F7" w:rsidRDefault="00AD79F7" w:rsidP="00AD79F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AD79F7" w:rsidRDefault="00AD79F7" w:rsidP="00AD79F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AD79F7" w:rsidRDefault="00AD79F7" w:rsidP="00AD79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 w:rsidRPr="00DA6A3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Кочковского</w:t>
      </w:r>
      <w:proofErr w:type="spellEnd"/>
    </w:p>
    <w:p w:rsidR="00AD79F7" w:rsidRPr="00DA6A3C" w:rsidRDefault="00AD79F7" w:rsidP="00AD79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района Новосибирской области                                                    </w:t>
      </w:r>
      <w:r w:rsidRPr="00DA6A3C">
        <w:rPr>
          <w:rFonts w:ascii="Times New Roman" w:hAnsi="Times New Roman"/>
          <w:sz w:val="28"/>
          <w:szCs w:val="28"/>
          <w:lang w:eastAsia="ru-RU"/>
        </w:rPr>
        <w:t>С.В. Игнатьева</w:t>
      </w:r>
    </w:p>
    <w:p w:rsidR="00AD79F7" w:rsidRDefault="00AD79F7" w:rsidP="00AD79F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AD79F7" w:rsidRDefault="00AD79F7" w:rsidP="00AD79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Положению о старосте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сельского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D79F7" w:rsidRDefault="00AD79F7" w:rsidP="00AD79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населенного пункта </w:t>
      </w:r>
      <w:proofErr w:type="spellStart"/>
      <w:r w:rsidRPr="00DA6A3C">
        <w:rPr>
          <w:rFonts w:ascii="Times New Roman" w:hAnsi="Times New Roman"/>
          <w:sz w:val="28"/>
          <w:szCs w:val="28"/>
        </w:rPr>
        <w:t>Новоцелинного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D79F7" w:rsidRDefault="00AD79F7" w:rsidP="00AD79F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D79F7" w:rsidRDefault="00AD79F7" w:rsidP="00AD79F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D79F7" w:rsidRDefault="00AD79F7" w:rsidP="00AD79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Удостоверение</w:t>
      </w:r>
    </w:p>
    <w:p w:rsidR="00AD79F7" w:rsidRDefault="00AD79F7" w:rsidP="00AD79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старосты сельского населенного пункта </w:t>
      </w:r>
    </w:p>
    <w:p w:rsidR="00AD79F7" w:rsidRDefault="00AD79F7" w:rsidP="00AD79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44"/>
        <w:gridCol w:w="4827"/>
      </w:tblGrid>
      <w:tr w:rsidR="00AD79F7" w:rsidTr="00AD79F7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 (наименование мо)</w:t>
            </w: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УДОСТОВЕРЕНИЕ №</w:t>
            </w: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</w:t>
            </w: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фотографии          ______________</w:t>
            </w: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(личная подпись)</w:t>
            </w: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 печати</w:t>
            </w: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Действительно до ____________________ 20__года</w:t>
            </w: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Продлено до _________________________20__года</w:t>
            </w: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 ________________________</w:t>
            </w: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Имя ____________________________</w:t>
            </w: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Отчество ________________________</w:t>
            </w: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Является старостой</w:t>
            </w: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>
              <w:rPr>
                <w:rFonts w:ascii="Times New Roman" w:hAnsi="Times New Roman"/>
                <w:sz w:val="20"/>
                <w:szCs w:val="20"/>
              </w:rPr>
              <w:t>(наименование сельского населенного пункта или сельских населенных пунктов)</w:t>
            </w: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Глава муниципального образования ______________ (наименование муниципального образования)</w:t>
            </w: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 _______________</w:t>
            </w:r>
          </w:p>
          <w:p w:rsidR="00AD79F7" w:rsidRDefault="00AD7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Подпись              ФИО</w:t>
            </w:r>
          </w:p>
        </w:tc>
      </w:tr>
    </w:tbl>
    <w:p w:rsidR="00AD79F7" w:rsidRDefault="00AD79F7" w:rsidP="00AD79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79F7" w:rsidRDefault="00AD79F7" w:rsidP="00AD79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79F7" w:rsidRDefault="00AD79F7" w:rsidP="00AD79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79F7" w:rsidRDefault="00AD79F7" w:rsidP="00AD79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79F7" w:rsidRDefault="00AD79F7" w:rsidP="00AD79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79F7" w:rsidRDefault="00AD79F7" w:rsidP="00AD79F7">
      <w:pPr>
        <w:rPr>
          <w:sz w:val="24"/>
          <w:szCs w:val="24"/>
        </w:rPr>
      </w:pPr>
    </w:p>
    <w:p w:rsidR="00AD79F7" w:rsidRDefault="00AD79F7" w:rsidP="00AD79F7"/>
    <w:p w:rsidR="00AD79F7" w:rsidRDefault="00AD79F7" w:rsidP="00AD79F7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D79F7"/>
    <w:rsid w:val="00070F55"/>
    <w:rsid w:val="00093E38"/>
    <w:rsid w:val="000A485B"/>
    <w:rsid w:val="00177EC3"/>
    <w:rsid w:val="002A2509"/>
    <w:rsid w:val="003A3154"/>
    <w:rsid w:val="004677C9"/>
    <w:rsid w:val="004E38FE"/>
    <w:rsid w:val="004F3788"/>
    <w:rsid w:val="006277E4"/>
    <w:rsid w:val="00677031"/>
    <w:rsid w:val="007B6F71"/>
    <w:rsid w:val="00813CE5"/>
    <w:rsid w:val="008D5383"/>
    <w:rsid w:val="0098197B"/>
    <w:rsid w:val="009F15E3"/>
    <w:rsid w:val="00AD79F7"/>
    <w:rsid w:val="00BC289B"/>
    <w:rsid w:val="00C46BF8"/>
    <w:rsid w:val="00C520EB"/>
    <w:rsid w:val="00C95999"/>
    <w:rsid w:val="00D541C1"/>
    <w:rsid w:val="00D94F72"/>
    <w:rsid w:val="00DA6A3C"/>
    <w:rsid w:val="00DB68DC"/>
    <w:rsid w:val="00DE385A"/>
    <w:rsid w:val="00F8410A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F7"/>
    <w:pPr>
      <w:spacing w:after="160" w:line="252" w:lineRule="auto"/>
    </w:pPr>
    <w:rPr>
      <w:rFonts w:ascii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hAnsi="Times New Roman" w:cstheme="minorBidi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hAnsi="Times New Roman" w:cstheme="minorBidi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hAnsi="Times New Roman" w:cstheme="minorBidi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1497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2019-08-19T08:27:00Z</dcterms:created>
  <dcterms:modified xsi:type="dcterms:W3CDTF">2019-09-24T07:35:00Z</dcterms:modified>
</cp:coreProperties>
</file>